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9974" w14:textId="708C6960" w:rsidR="001239C2" w:rsidRPr="001239C2" w:rsidRDefault="001239C2" w:rsidP="001239C2">
      <w:pPr>
        <w:pStyle w:val="xmsonormal"/>
        <w:shd w:val="clear" w:color="auto" w:fill="D9D9D9" w:themeFill="background1" w:themeFillShade="D9"/>
        <w:spacing w:before="0" w:beforeAutospacing="0" w:after="0" w:afterAutospacing="0" w:line="235" w:lineRule="atLeast"/>
        <w:jc w:val="center"/>
        <w:rPr>
          <w:rFonts w:ascii="Calibri" w:hAnsi="Calibri" w:cs="Calibri"/>
          <w:color w:val="242424"/>
          <w:sz w:val="22"/>
          <w:szCs w:val="22"/>
        </w:rPr>
      </w:pPr>
      <w:r w:rsidRPr="001239C2">
        <w:rPr>
          <w:rFonts w:ascii="Calibri" w:hAnsi="Calibri" w:cs="Calibri"/>
          <w:b/>
          <w:bCs/>
          <w:color w:val="242424"/>
          <w:bdr w:val="none" w:sz="0" w:space="0" w:color="auto" w:frame="1"/>
        </w:rPr>
        <w:br/>
        <w:t xml:space="preserve">LLWL Network </w:t>
      </w:r>
      <w:r w:rsidR="00157C74">
        <w:rPr>
          <w:rFonts w:ascii="Calibri" w:hAnsi="Calibri" w:cs="Calibri"/>
          <w:b/>
          <w:bCs/>
          <w:color w:val="242424"/>
          <w:bdr w:val="none" w:sz="0" w:space="0" w:color="auto" w:frame="1"/>
        </w:rPr>
        <w:t>DRAFT MINUTES</w:t>
      </w:r>
      <w:r w:rsidRPr="001239C2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 – Wednesday March 19, 2025</w:t>
      </w:r>
    </w:p>
    <w:p w14:paraId="07ADD1A8" w14:textId="238C97A5" w:rsidR="001239C2" w:rsidRPr="001239C2" w:rsidRDefault="001239C2" w:rsidP="001239C2">
      <w:pPr>
        <w:pStyle w:val="xmsonormal"/>
        <w:shd w:val="clear" w:color="auto" w:fill="D9D9D9" w:themeFill="background1" w:themeFillShade="D9"/>
        <w:spacing w:before="0" w:beforeAutospacing="0" w:after="0" w:afterAutospacing="0" w:line="235" w:lineRule="atLeast"/>
        <w:jc w:val="center"/>
        <w:rPr>
          <w:rFonts w:ascii="Calibri" w:hAnsi="Calibri" w:cs="Calibri"/>
          <w:color w:val="242424"/>
          <w:sz w:val="22"/>
          <w:szCs w:val="22"/>
        </w:rPr>
      </w:pPr>
      <w:r w:rsidRPr="001239C2">
        <w:rPr>
          <w:rFonts w:ascii="Calibri" w:hAnsi="Calibri" w:cs="Calibri"/>
          <w:b/>
          <w:bCs/>
          <w:color w:val="242424"/>
          <w:bdr w:val="none" w:sz="0" w:space="0" w:color="auto" w:frame="1"/>
        </w:rPr>
        <w:t xml:space="preserve">7pm </w:t>
      </w:r>
      <w:r w:rsidRPr="00F00C51">
        <w:rPr>
          <w:rFonts w:ascii="Calibri" w:hAnsi="Calibri" w:cs="Calibri"/>
          <w:color w:val="242424"/>
          <w:bdr w:val="none" w:sz="0" w:space="0" w:color="auto" w:frame="1"/>
        </w:rPr>
        <w:t xml:space="preserve">– </w:t>
      </w:r>
      <w:r w:rsidR="00F00C51" w:rsidRPr="00F00C51">
        <w:rPr>
          <w:rFonts w:ascii="Calibri" w:hAnsi="Calibri" w:cs="Calibri"/>
          <w:color w:val="242424"/>
          <w:bdr w:val="none" w:sz="0" w:space="0" w:color="auto" w:frame="1"/>
        </w:rPr>
        <w:t>via Z</w:t>
      </w:r>
      <w:r w:rsidRPr="00F00C51">
        <w:rPr>
          <w:rFonts w:ascii="Calibri" w:hAnsi="Calibri" w:cs="Calibri"/>
          <w:color w:val="242424"/>
          <w:bdr w:val="none" w:sz="0" w:space="0" w:color="auto" w:frame="1"/>
        </w:rPr>
        <w:t>oom</w:t>
      </w:r>
    </w:p>
    <w:p w14:paraId="019E1C59" w14:textId="1DA35CF2" w:rsidR="007F761A" w:rsidRDefault="007F761A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bdr w:val="none" w:sz="0" w:space="0" w:color="auto" w:frame="1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 xml:space="preserve">Meeting started at 7pm.  </w:t>
      </w:r>
    </w:p>
    <w:p w14:paraId="3279D263" w14:textId="77777777" w:rsidR="007F761A" w:rsidRDefault="007F761A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bdr w:val="none" w:sz="0" w:space="0" w:color="auto" w:frame="1"/>
        </w:rPr>
      </w:pPr>
    </w:p>
    <w:p w14:paraId="3250DDB1" w14:textId="29B22673" w:rsidR="001239C2" w:rsidRDefault="001239C2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bdr w:val="none" w:sz="0" w:space="0" w:color="auto" w:frame="1"/>
        </w:rPr>
      </w:pPr>
      <w:r w:rsidRPr="00067B01">
        <w:rPr>
          <w:rFonts w:ascii="Calibri" w:hAnsi="Calibri" w:cs="Calibri"/>
          <w:color w:val="242424"/>
          <w:u w:val="single"/>
          <w:bdr w:val="none" w:sz="0" w:space="0" w:color="auto" w:frame="1"/>
        </w:rPr>
        <w:t>Welcome</w:t>
      </w:r>
      <w:r w:rsidR="008264F3">
        <w:rPr>
          <w:rFonts w:ascii="Calibri" w:hAnsi="Calibri" w:cs="Calibri"/>
          <w:color w:val="242424"/>
          <w:bdr w:val="none" w:sz="0" w:space="0" w:color="auto" w:frame="1"/>
        </w:rPr>
        <w:t xml:space="preserve"> – Susan Pleasance</w:t>
      </w:r>
    </w:p>
    <w:p w14:paraId="44294BBA" w14:textId="310354E3" w:rsidR="007F761A" w:rsidRPr="001239C2" w:rsidRDefault="007F761A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</w:rPr>
      </w:pPr>
      <w:r w:rsidRPr="00067B01">
        <w:rPr>
          <w:rFonts w:ascii="Calibri" w:hAnsi="Calibri" w:cs="Calibri"/>
          <w:color w:val="242424"/>
          <w:u w:val="single"/>
          <w:bdr w:val="none" w:sz="0" w:space="0" w:color="auto" w:frame="1"/>
        </w:rPr>
        <w:t>Attending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:  Susan Pleasance, </w:t>
      </w:r>
      <w:r w:rsidR="0060751F">
        <w:rPr>
          <w:rFonts w:ascii="Calibri" w:hAnsi="Calibri" w:cs="Calibri"/>
          <w:color w:val="242424"/>
          <w:bdr w:val="none" w:sz="0" w:space="0" w:color="auto" w:frame="1"/>
        </w:rPr>
        <w:t xml:space="preserve">Paul Kneebone, </w:t>
      </w:r>
      <w:r w:rsidR="00334519">
        <w:rPr>
          <w:rFonts w:ascii="Calibri" w:hAnsi="Calibri" w:cs="Calibri"/>
          <w:color w:val="242424"/>
          <w:bdr w:val="none" w:sz="0" w:space="0" w:color="auto" w:frame="1"/>
        </w:rPr>
        <w:t xml:space="preserve">Nancy Payne, Darlene Hallett, </w:t>
      </w:r>
      <w:r w:rsidR="0060751F">
        <w:rPr>
          <w:rFonts w:ascii="Calibri" w:hAnsi="Calibri" w:cs="Calibri"/>
          <w:color w:val="242424"/>
          <w:bdr w:val="none" w:sz="0" w:space="0" w:color="auto" w:frame="1"/>
        </w:rPr>
        <w:t>Derek</w:t>
      </w:r>
      <w:r w:rsidR="00C4144B">
        <w:rPr>
          <w:rFonts w:ascii="Calibri" w:hAnsi="Calibri" w:cs="Calibri"/>
          <w:color w:val="242424"/>
          <w:bdr w:val="none" w:sz="0" w:space="0" w:color="auto" w:frame="1"/>
        </w:rPr>
        <w:t xml:space="preserve"> Marsellus</w:t>
      </w:r>
      <w:r w:rsidR="0060751F">
        <w:rPr>
          <w:rFonts w:ascii="Calibri" w:hAnsi="Calibri" w:cs="Calibri"/>
          <w:color w:val="242424"/>
          <w:bdr w:val="none" w:sz="0" w:space="0" w:color="auto" w:frame="1"/>
        </w:rPr>
        <w:t>, Shawn</w:t>
      </w:r>
      <w:r w:rsidR="00C4144B">
        <w:rPr>
          <w:rFonts w:ascii="Calibri" w:hAnsi="Calibri" w:cs="Calibri"/>
          <w:color w:val="242424"/>
          <w:bdr w:val="none" w:sz="0" w:space="0" w:color="auto" w:frame="1"/>
        </w:rPr>
        <w:t xml:space="preserve"> Pearce</w:t>
      </w:r>
      <w:r w:rsidR="009D3F9D">
        <w:rPr>
          <w:rFonts w:ascii="Calibri" w:hAnsi="Calibri" w:cs="Calibri"/>
          <w:color w:val="242424"/>
          <w:bdr w:val="none" w:sz="0" w:space="0" w:color="auto" w:frame="1"/>
        </w:rPr>
        <w:t>-</w:t>
      </w:r>
      <w:r w:rsidR="00C4144B">
        <w:rPr>
          <w:rFonts w:ascii="Calibri" w:hAnsi="Calibri" w:cs="Calibri"/>
          <w:color w:val="242424"/>
          <w:bdr w:val="none" w:sz="0" w:space="0" w:color="auto" w:frame="1"/>
        </w:rPr>
        <w:t>Chambers</w:t>
      </w:r>
      <w:r w:rsidR="0060751F">
        <w:rPr>
          <w:rFonts w:ascii="Calibri" w:hAnsi="Calibri" w:cs="Calibri"/>
          <w:color w:val="242424"/>
          <w:bdr w:val="none" w:sz="0" w:space="0" w:color="auto" w:frame="1"/>
        </w:rPr>
        <w:t>, Lisa</w:t>
      </w:r>
      <w:r w:rsidR="00C4144B">
        <w:rPr>
          <w:rFonts w:ascii="Calibri" w:hAnsi="Calibri" w:cs="Calibri"/>
          <w:color w:val="242424"/>
          <w:bdr w:val="none" w:sz="0" w:space="0" w:color="auto" w:frame="1"/>
        </w:rPr>
        <w:t xml:space="preserve"> Norman</w:t>
      </w:r>
      <w:r w:rsidR="0060751F">
        <w:rPr>
          <w:rFonts w:ascii="Calibri" w:hAnsi="Calibri" w:cs="Calibri"/>
          <w:color w:val="242424"/>
          <w:bdr w:val="none" w:sz="0" w:space="0" w:color="auto" w:frame="1"/>
        </w:rPr>
        <w:t>, Ruth</w:t>
      </w:r>
      <w:r w:rsidR="00A439F6">
        <w:rPr>
          <w:rFonts w:ascii="Calibri" w:hAnsi="Calibri" w:cs="Calibri"/>
          <w:color w:val="242424"/>
          <w:bdr w:val="none" w:sz="0" w:space="0" w:color="auto" w:frame="1"/>
        </w:rPr>
        <w:t xml:space="preserve"> Olley, Diane McCracken, </w:t>
      </w:r>
      <w:r w:rsidR="00C4144B">
        <w:rPr>
          <w:rFonts w:ascii="Calibri" w:hAnsi="Calibri" w:cs="Calibri"/>
          <w:color w:val="242424"/>
          <w:bdr w:val="none" w:sz="0" w:space="0" w:color="auto" w:frame="1"/>
        </w:rPr>
        <w:t>Roger West, Barbara Warden,</w:t>
      </w:r>
      <w:r w:rsidR="009D3F9D">
        <w:rPr>
          <w:rFonts w:ascii="Calibri" w:hAnsi="Calibri" w:cs="Calibri"/>
          <w:color w:val="242424"/>
          <w:bdr w:val="none" w:sz="0" w:space="0" w:color="auto" w:frame="1"/>
        </w:rPr>
        <w:t xml:space="preserve"> Robert Bennett. </w:t>
      </w:r>
      <w:r w:rsidR="00C4144B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6355A9F6" w14:textId="00F94302" w:rsidR="001239C2" w:rsidRPr="001239C2" w:rsidRDefault="001239C2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</w:rPr>
      </w:pPr>
      <w:r w:rsidRPr="001239C2">
        <w:rPr>
          <w:rFonts w:ascii="Calibri" w:hAnsi="Calibri" w:cs="Calibri"/>
          <w:color w:val="242424"/>
          <w:bdr w:val="none" w:sz="0" w:space="0" w:color="auto" w:frame="1"/>
        </w:rPr>
        <w:t>Regrets</w:t>
      </w:r>
      <w:r w:rsidR="008264F3">
        <w:rPr>
          <w:rFonts w:ascii="Calibri" w:hAnsi="Calibri" w:cs="Calibri"/>
          <w:color w:val="242424"/>
          <w:bdr w:val="none" w:sz="0" w:space="0" w:color="auto" w:frame="1"/>
        </w:rPr>
        <w:t>:  Tanna Edwards</w:t>
      </w:r>
      <w:r w:rsidR="00B620F4">
        <w:rPr>
          <w:rFonts w:ascii="Calibri" w:hAnsi="Calibri" w:cs="Calibri"/>
          <w:color w:val="242424"/>
          <w:bdr w:val="none" w:sz="0" w:space="0" w:color="auto" w:frame="1"/>
        </w:rPr>
        <w:t xml:space="preserve">, Linda Wagner. </w:t>
      </w:r>
    </w:p>
    <w:p w14:paraId="68663A53" w14:textId="62B89714" w:rsidR="001239C2" w:rsidRPr="001239C2" w:rsidRDefault="001239C2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</w:rPr>
      </w:pPr>
      <w:r w:rsidRPr="00067B01">
        <w:rPr>
          <w:rFonts w:ascii="Calibri" w:hAnsi="Calibri" w:cs="Calibri"/>
          <w:color w:val="242424"/>
          <w:u w:val="single"/>
          <w:bdr w:val="none" w:sz="0" w:space="0" w:color="auto" w:frame="1"/>
        </w:rPr>
        <w:t>Land Acknowledgement</w:t>
      </w:r>
      <w:r w:rsidR="00C850DE">
        <w:rPr>
          <w:rFonts w:ascii="Calibri" w:hAnsi="Calibri" w:cs="Calibri"/>
          <w:color w:val="242424"/>
          <w:bdr w:val="none" w:sz="0" w:space="0" w:color="auto" w:frame="1"/>
        </w:rPr>
        <w:t xml:space="preserve"> - Susan</w:t>
      </w:r>
    </w:p>
    <w:p w14:paraId="34D87AF0" w14:textId="17F2260F" w:rsidR="001239C2" w:rsidRPr="001239C2" w:rsidRDefault="001239C2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</w:rPr>
      </w:pPr>
      <w:r w:rsidRPr="00067B01">
        <w:rPr>
          <w:rFonts w:ascii="Calibri" w:hAnsi="Calibri" w:cs="Calibri"/>
          <w:color w:val="242424"/>
          <w:u w:val="single"/>
          <w:bdr w:val="none" w:sz="0" w:space="0" w:color="auto" w:frame="1"/>
        </w:rPr>
        <w:t>Opening Prayer</w:t>
      </w:r>
      <w:r w:rsidR="00C850DE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CD609E">
        <w:rPr>
          <w:rFonts w:ascii="Calibri" w:hAnsi="Calibri" w:cs="Calibri"/>
          <w:color w:val="242424"/>
          <w:bdr w:val="none" w:sz="0" w:space="0" w:color="auto" w:frame="1"/>
        </w:rPr>
        <w:t>–</w:t>
      </w:r>
      <w:r w:rsidR="00C850DE">
        <w:rPr>
          <w:rFonts w:ascii="Calibri" w:hAnsi="Calibri" w:cs="Calibri"/>
          <w:color w:val="242424"/>
          <w:bdr w:val="none" w:sz="0" w:space="0" w:color="auto" w:frame="1"/>
        </w:rPr>
        <w:t xml:space="preserve"> Susan</w:t>
      </w:r>
      <w:r w:rsidR="0022300A">
        <w:rPr>
          <w:rFonts w:ascii="Calibri" w:hAnsi="Calibri" w:cs="Calibri"/>
          <w:color w:val="242424"/>
          <w:bdr w:val="none" w:sz="0" w:space="0" w:color="auto" w:frame="1"/>
        </w:rPr>
        <w:t xml:space="preserve">, </w:t>
      </w:r>
      <w:r w:rsidR="00CD609E">
        <w:rPr>
          <w:rFonts w:ascii="Calibri" w:hAnsi="Calibri" w:cs="Calibri"/>
          <w:color w:val="242424"/>
          <w:bdr w:val="none" w:sz="0" w:space="0" w:color="auto" w:frame="1"/>
        </w:rPr>
        <w:t xml:space="preserve">from the </w:t>
      </w:r>
      <w:r w:rsidR="0022300A">
        <w:rPr>
          <w:rFonts w:ascii="Calibri" w:hAnsi="Calibri" w:cs="Calibri"/>
          <w:color w:val="242424"/>
          <w:bdr w:val="none" w:sz="0" w:space="0" w:color="auto" w:frame="1"/>
        </w:rPr>
        <w:t xml:space="preserve">current </w:t>
      </w:r>
      <w:r w:rsidR="00CD609E" w:rsidRPr="00CD609E">
        <w:rPr>
          <w:rFonts w:ascii="Calibri" w:hAnsi="Calibri" w:cs="Calibri"/>
          <w:i/>
          <w:iCs/>
          <w:color w:val="242424"/>
          <w:bdr w:val="none" w:sz="0" w:space="0" w:color="auto" w:frame="1"/>
        </w:rPr>
        <w:t>Gathering</w:t>
      </w:r>
      <w:r w:rsidR="00CD609E">
        <w:rPr>
          <w:rFonts w:ascii="Calibri" w:hAnsi="Calibri" w:cs="Calibri"/>
          <w:color w:val="242424"/>
          <w:bdr w:val="none" w:sz="0" w:space="0" w:color="auto" w:frame="1"/>
        </w:rPr>
        <w:t xml:space="preserve"> magazine</w:t>
      </w:r>
      <w:r w:rsidR="00635D42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6FF11B88" w14:textId="77777777" w:rsidR="001239C2" w:rsidRPr="00067B01" w:rsidRDefault="001239C2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  <w:u w:val="single"/>
        </w:rPr>
      </w:pPr>
      <w:r w:rsidRPr="00067B01">
        <w:rPr>
          <w:rFonts w:ascii="Calibri" w:hAnsi="Calibri" w:cs="Calibri"/>
          <w:color w:val="242424"/>
          <w:u w:val="single"/>
          <w:bdr w:val="none" w:sz="0" w:space="0" w:color="auto" w:frame="1"/>
        </w:rPr>
        <w:t>Business arising from October meeting</w:t>
      </w:r>
    </w:p>
    <w:p w14:paraId="0FBA2227" w14:textId="342A419D" w:rsidR="001239C2" w:rsidRPr="001239C2" w:rsidRDefault="001239C2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bdr w:val="none" w:sz="0" w:space="0" w:color="auto" w:frame="1"/>
        </w:rPr>
      </w:pPr>
      <w:r w:rsidRPr="001239C2">
        <w:rPr>
          <w:rFonts w:ascii="Calibri" w:hAnsi="Calibri" w:cs="Calibri"/>
          <w:color w:val="242424"/>
          <w:bdr w:val="none" w:sz="0" w:space="0" w:color="auto" w:frame="1"/>
        </w:rPr>
        <w:t>·</w:t>
      </w:r>
      <w:r w:rsidRPr="001239C2">
        <w:rPr>
          <w:rFonts w:ascii="Calibri" w:hAnsi="Calibri" w:cs="Calibri"/>
          <w:color w:val="242424"/>
          <w:sz w:val="14"/>
          <w:szCs w:val="14"/>
          <w:bdr w:val="none" w:sz="0" w:space="0" w:color="auto" w:frame="1"/>
        </w:rPr>
        <w:t>         </w:t>
      </w:r>
      <w:r w:rsidRPr="001239C2">
        <w:rPr>
          <w:rFonts w:ascii="Calibri" w:hAnsi="Calibri" w:cs="Calibri"/>
          <w:color w:val="242424"/>
          <w:bdr w:val="none" w:sz="0" w:space="0" w:color="auto" w:frame="1"/>
        </w:rPr>
        <w:t>Question to Covenant Support regarding role of LLWL at ECOR meetings-guest or voting members?</w:t>
      </w:r>
      <w:r w:rsidR="00157C74">
        <w:rPr>
          <w:rFonts w:ascii="Calibri" w:hAnsi="Calibri" w:cs="Calibri"/>
          <w:color w:val="242424"/>
          <w:bdr w:val="none" w:sz="0" w:space="0" w:color="auto" w:frame="1"/>
        </w:rPr>
        <w:t xml:space="preserve"> You </w:t>
      </w:r>
      <w:r w:rsidR="0060751F">
        <w:rPr>
          <w:rFonts w:ascii="Calibri" w:hAnsi="Calibri" w:cs="Calibri"/>
          <w:color w:val="242424"/>
          <w:bdr w:val="none" w:sz="0" w:space="0" w:color="auto" w:frame="1"/>
        </w:rPr>
        <w:t xml:space="preserve">must </w:t>
      </w:r>
      <w:r w:rsidR="00157C74">
        <w:rPr>
          <w:rFonts w:ascii="Calibri" w:hAnsi="Calibri" w:cs="Calibri"/>
          <w:color w:val="242424"/>
          <w:bdr w:val="none" w:sz="0" w:space="0" w:color="auto" w:frame="1"/>
        </w:rPr>
        <w:t xml:space="preserve">be a rep. for a </w:t>
      </w:r>
      <w:r w:rsidR="0060751F">
        <w:rPr>
          <w:rFonts w:ascii="Calibri" w:hAnsi="Calibri" w:cs="Calibri"/>
          <w:color w:val="242424"/>
          <w:bdr w:val="none" w:sz="0" w:space="0" w:color="auto" w:frame="1"/>
        </w:rPr>
        <w:t xml:space="preserve">specific </w:t>
      </w:r>
      <w:r w:rsidR="00157C74">
        <w:rPr>
          <w:rFonts w:ascii="Calibri" w:hAnsi="Calibri" w:cs="Calibri"/>
          <w:color w:val="242424"/>
          <w:bdr w:val="none" w:sz="0" w:space="0" w:color="auto" w:frame="1"/>
        </w:rPr>
        <w:t>CofF</w:t>
      </w:r>
      <w:r w:rsidR="00302B85">
        <w:rPr>
          <w:rFonts w:ascii="Calibri" w:hAnsi="Calibri" w:cs="Calibri"/>
          <w:color w:val="242424"/>
          <w:bdr w:val="none" w:sz="0" w:space="0" w:color="auto" w:frame="1"/>
        </w:rPr>
        <w:t>.  But there are no written guidelines on this matter</w:t>
      </w:r>
      <w:r w:rsidR="0060751F">
        <w:rPr>
          <w:rFonts w:ascii="Calibri" w:hAnsi="Calibri" w:cs="Calibri"/>
          <w:color w:val="242424"/>
          <w:bdr w:val="none" w:sz="0" w:space="0" w:color="auto" w:frame="1"/>
        </w:rPr>
        <w:t xml:space="preserve"> that we could find anywhere.  </w:t>
      </w:r>
      <w:r w:rsidR="00302B85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02471CE3" w14:textId="77777777" w:rsidR="001239C2" w:rsidRPr="001239C2" w:rsidRDefault="001239C2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sz w:val="22"/>
          <w:szCs w:val="22"/>
        </w:rPr>
      </w:pPr>
    </w:p>
    <w:p w14:paraId="72BCDB73" w14:textId="77777777" w:rsidR="001239C2" w:rsidRPr="00067B01" w:rsidRDefault="001239C2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067B01">
        <w:rPr>
          <w:rFonts w:ascii="Calibri" w:hAnsi="Calibri" w:cs="Calibri"/>
          <w:b/>
          <w:bCs/>
          <w:color w:val="242424"/>
          <w:bdr w:val="none" w:sz="0" w:space="0" w:color="auto" w:frame="1"/>
        </w:rPr>
        <w:t>Report from LLWL Forum:</w:t>
      </w:r>
    </w:p>
    <w:p w14:paraId="523BCE33" w14:textId="50153EC2" w:rsidR="001239C2" w:rsidRPr="006C2B96" w:rsidRDefault="001239C2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·</w:t>
      </w:r>
      <w:r w:rsidRPr="006C2B96">
        <w:rPr>
          <w:rFonts w:ascii="Calibri" w:hAnsi="Calibri" w:cs="Calibri"/>
          <w:color w:val="242424"/>
          <w:sz w:val="14"/>
          <w:szCs w:val="14"/>
          <w:bdr w:val="none" w:sz="0" w:space="0" w:color="auto" w:frame="1"/>
        </w:rPr>
        <w:t>         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>2025 LLWL Renewal deadline is fast approaching -March 3</w:t>
      </w:r>
      <w:r w:rsidR="00302B85" w:rsidRPr="006C2B96">
        <w:rPr>
          <w:rFonts w:ascii="Calibri" w:hAnsi="Calibri" w:cs="Calibri"/>
          <w:color w:val="242424"/>
          <w:bdr w:val="none" w:sz="0" w:space="0" w:color="auto" w:frame="1"/>
        </w:rPr>
        <w:t>1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>st, 2025- please submit all documents in one email</w:t>
      </w:r>
      <w:r w:rsidR="00302B85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. 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 </w:t>
      </w:r>
      <w:r w:rsidR="0060751F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So far Paul has received complete packages from 9 LLWLs.  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5B626B71" w14:textId="318BA3BE" w:rsidR="001239C2" w:rsidRPr="006C2B96" w:rsidRDefault="001239C2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·</w:t>
      </w:r>
      <w:r w:rsidRPr="006C2B96">
        <w:rPr>
          <w:rFonts w:ascii="Calibri" w:hAnsi="Calibri" w:cs="Calibri"/>
          <w:color w:val="242424"/>
          <w:sz w:val="14"/>
          <w:szCs w:val="14"/>
          <w:bdr w:val="none" w:sz="0" w:space="0" w:color="auto" w:frame="1"/>
        </w:rPr>
        <w:t>         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>9 people being contacted re: scheduling their LLWL interviews</w:t>
      </w:r>
      <w:r w:rsidR="007F297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– in May.  </w:t>
      </w:r>
      <w:r w:rsidR="00A23BE6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They will be contact directly about their availability.  Some will schedule during the day, when possible.  </w:t>
      </w:r>
    </w:p>
    <w:p w14:paraId="69C0C3FC" w14:textId="44638703" w:rsidR="001239C2" w:rsidRPr="006C2B96" w:rsidRDefault="001239C2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·</w:t>
      </w:r>
      <w:r w:rsidRPr="006C2B96">
        <w:rPr>
          <w:rFonts w:ascii="Calibri" w:hAnsi="Calibri" w:cs="Calibri"/>
          <w:color w:val="242424"/>
          <w:sz w:val="14"/>
          <w:szCs w:val="14"/>
          <w:bdr w:val="none" w:sz="0" w:space="0" w:color="auto" w:frame="1"/>
        </w:rPr>
        <w:t>         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>Retirements and Milestones:</w:t>
      </w:r>
      <w:r w:rsidR="007F297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 </w:t>
      </w:r>
    </w:p>
    <w:p w14:paraId="07B34AD4" w14:textId="044A5A32" w:rsidR="002906AE" w:rsidRPr="006C2B96" w:rsidRDefault="001239C2" w:rsidP="002906AE">
      <w:pPr>
        <w:pStyle w:val="x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Retirements: Carol Cunday and Chris Ingersoll – March 2024, Darlene Peddle - April 2024, Debbie Sherwin – December 2024</w:t>
      </w:r>
      <w:r w:rsidR="00E062F4" w:rsidRPr="006C2B96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5A4CCFE3" w14:textId="75598E41" w:rsidR="001239C2" w:rsidRPr="006C2B96" w:rsidRDefault="001239C2" w:rsidP="002906AE">
      <w:pPr>
        <w:pStyle w:val="x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Milestones: Phyliss Tamlin and Mary Kay – over 30 years as LLWL’s</w:t>
      </w:r>
      <w:r w:rsidR="00D14ED3" w:rsidRPr="006C2B96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3FDB4E28" w14:textId="125C0629" w:rsidR="002906AE" w:rsidRPr="006C2B96" w:rsidRDefault="00901EE4" w:rsidP="002906AE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1440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Comment was made that perhaps we should 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recognize 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others with similar milestones (i.e., 20-25-30 years).  We should 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>send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out a </w:t>
      </w:r>
      <w:r w:rsidR="0064756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note </w:t>
      </w:r>
      <w:r w:rsidR="005B7FC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to all LLWL colleagues </w:t>
      </w:r>
      <w:r w:rsidR="0064756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reaching such 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significant </w:t>
      </w:r>
      <w:r w:rsidR="00647564" w:rsidRPr="006C2B96">
        <w:rPr>
          <w:rFonts w:ascii="Calibri" w:hAnsi="Calibri" w:cs="Calibri"/>
          <w:color w:val="242424"/>
          <w:bdr w:val="none" w:sz="0" w:space="0" w:color="auto" w:frame="1"/>
        </w:rPr>
        <w:t>milestones.  Wh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>en</w:t>
      </w:r>
      <w:r w:rsidR="0064756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did </w:t>
      </w:r>
      <w:r w:rsidR="00E96CF8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the </w:t>
      </w:r>
      <w:r w:rsidR="00647564" w:rsidRPr="006C2B96">
        <w:rPr>
          <w:rFonts w:ascii="Calibri" w:hAnsi="Calibri" w:cs="Calibri"/>
          <w:color w:val="242424"/>
          <w:bdr w:val="none" w:sz="0" w:space="0" w:color="auto" w:frame="1"/>
        </w:rPr>
        <w:t>formalized LLWL program start?  2004</w:t>
      </w:r>
      <w:r w:rsidR="00DF56E5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(Susan Pleasance) – involved 8 different courses, delivered at the presbytery level</w:t>
      </w:r>
      <w:r w:rsidR="000932FC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.  There have been </w:t>
      </w:r>
      <w:r w:rsidR="00A43B0A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lay preachers as a designation since Union in 1925.  </w:t>
      </w:r>
      <w:r w:rsidR="008F767A" w:rsidRPr="006C2B96">
        <w:rPr>
          <w:rFonts w:ascii="Calibri" w:hAnsi="Calibri" w:cs="Calibri"/>
          <w:color w:val="242424"/>
          <w:bdr w:val="none" w:sz="0" w:space="0" w:color="auto" w:frame="1"/>
        </w:rPr>
        <w:t>Ruth</w:t>
      </w:r>
      <w:r w:rsidR="008B06BF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– her program started </w:t>
      </w:r>
      <w:r w:rsidR="00587D29" w:rsidRPr="006C2B96">
        <w:rPr>
          <w:rFonts w:ascii="Calibri" w:hAnsi="Calibri" w:cs="Calibri"/>
          <w:color w:val="242424"/>
          <w:bdr w:val="none" w:sz="0" w:space="0" w:color="auto" w:frame="1"/>
        </w:rPr>
        <w:t>before 2004</w:t>
      </w:r>
      <w:r w:rsidR="008B06BF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(</w:t>
      </w:r>
      <w:r w:rsidR="00587D29" w:rsidRPr="006C2B96">
        <w:rPr>
          <w:rFonts w:ascii="Calibri" w:hAnsi="Calibri" w:cs="Calibri"/>
          <w:color w:val="242424"/>
          <w:bdr w:val="none" w:sz="0" w:space="0" w:color="auto" w:frame="1"/>
        </w:rPr>
        <w:t>Ruth Ole</w:t>
      </w:r>
      <w:r w:rsidR="005B7FC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y &amp; </w:t>
      </w:r>
      <w:r w:rsidR="008B06BF" w:rsidRPr="006C2B96">
        <w:rPr>
          <w:rFonts w:ascii="Calibri" w:hAnsi="Calibri" w:cs="Calibri"/>
          <w:color w:val="242424"/>
          <w:bdr w:val="none" w:sz="0" w:space="0" w:color="auto" w:frame="1"/>
        </w:rPr>
        <w:t>Carolyn Johnson</w:t>
      </w:r>
      <w:r w:rsidR="00E96CF8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with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the minister at St. Mark’s UC in Whitby</w:t>
      </w:r>
      <w:r w:rsidR="008B06BF" w:rsidRPr="006C2B96">
        <w:rPr>
          <w:rFonts w:ascii="Calibri" w:hAnsi="Calibri" w:cs="Calibri"/>
          <w:color w:val="242424"/>
          <w:bdr w:val="none" w:sz="0" w:space="0" w:color="auto" w:frame="1"/>
        </w:rPr>
        <w:t>)</w:t>
      </w:r>
      <w:r w:rsidR="00587D2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. </w:t>
      </w:r>
      <w:r w:rsidR="00435275" w:rsidRPr="006C2B96">
        <w:rPr>
          <w:rFonts w:ascii="Calibri" w:hAnsi="Calibri" w:cs="Calibri"/>
          <w:color w:val="242424"/>
          <w:bdr w:val="none" w:sz="0" w:space="0" w:color="auto" w:frame="1"/>
        </w:rPr>
        <w:t>Paul will ask all present LLWLs to indicate what year they became LLWLs</w:t>
      </w:r>
      <w:r w:rsidR="00AA42BB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.  He will also check with </w:t>
      </w:r>
      <w:r w:rsidR="005B7FC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the </w:t>
      </w:r>
      <w:r w:rsidR="00AA42BB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names </w:t>
      </w:r>
      <w:r w:rsidR="005B7FC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listed </w:t>
      </w:r>
      <w:r w:rsidR="00AA42BB" w:rsidRPr="006C2B96">
        <w:rPr>
          <w:rFonts w:ascii="Calibri" w:hAnsi="Calibri" w:cs="Calibri"/>
          <w:color w:val="242424"/>
          <w:bdr w:val="none" w:sz="0" w:space="0" w:color="auto" w:frame="1"/>
        </w:rPr>
        <w:t>above (Carol, Chris, Darlene &amp; Debbie</w:t>
      </w:r>
      <w:proofErr w:type="gramStart"/>
      <w:r w:rsidR="00AA42BB" w:rsidRPr="006C2B96">
        <w:rPr>
          <w:rFonts w:ascii="Calibri" w:hAnsi="Calibri" w:cs="Calibri"/>
          <w:color w:val="242424"/>
          <w:bdr w:val="none" w:sz="0" w:space="0" w:color="auto" w:frame="1"/>
        </w:rPr>
        <w:t>),</w:t>
      </w:r>
      <w:proofErr w:type="gramEnd"/>
      <w:r w:rsidR="00AA42BB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in case we missed any of these milestone </w:t>
      </w:r>
      <w:r w:rsidR="008C024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dates.  </w:t>
      </w:r>
      <w:r w:rsidR="00587D2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6400AF53" w14:textId="77777777" w:rsidR="002906AE" w:rsidRPr="006C2B96" w:rsidRDefault="002906AE" w:rsidP="002906AE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1800"/>
        <w:rPr>
          <w:rFonts w:ascii="Calibri" w:hAnsi="Calibri" w:cs="Calibri"/>
          <w:color w:val="242424"/>
          <w:sz w:val="22"/>
          <w:szCs w:val="22"/>
        </w:rPr>
      </w:pPr>
    </w:p>
    <w:p w14:paraId="23A2B755" w14:textId="197C71F0" w:rsidR="00866480" w:rsidRPr="006C2B96" w:rsidRDefault="001239C2" w:rsidP="00866480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bdr w:val="none" w:sz="0" w:space="0" w:color="auto" w:frame="1"/>
        </w:rPr>
      </w:pPr>
      <w:r w:rsidRPr="006C2B96">
        <w:rPr>
          <w:rFonts w:ascii="Calibri" w:hAnsi="Calibri" w:cs="Calibri"/>
          <w:b/>
          <w:bCs/>
          <w:color w:val="242424"/>
          <w:bdr w:val="none" w:sz="0" w:space="0" w:color="auto" w:frame="1"/>
        </w:rPr>
        <w:t>Spring Learning Event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– is there anyone on the LLWL Network who would like to take the lead on this event?</w:t>
      </w:r>
      <w:r w:rsidR="00AE17DA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 Barbara Warden offered </w:t>
      </w:r>
      <w:r w:rsidR="00EF20B6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her services.  Also, John Young could be 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a </w:t>
      </w:r>
      <w:r w:rsidR="00EF20B6" w:rsidRPr="006C2B96">
        <w:rPr>
          <w:rFonts w:ascii="Calibri" w:hAnsi="Calibri" w:cs="Calibri"/>
          <w:color w:val="242424"/>
          <w:bdr w:val="none" w:sz="0" w:space="0" w:color="auto" w:frame="1"/>
        </w:rPr>
        <w:t>possible speaker</w:t>
      </w:r>
      <w:r w:rsidR="001734C5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(Cathy Gradante recommendation)</w:t>
      </w:r>
      <w:r w:rsidR="00EF20B6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– on his </w:t>
      </w:r>
      <w:r w:rsidR="00A05B3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recent book. </w:t>
      </w:r>
      <w:r w:rsidR="00F77CC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Barbara’s would deal with 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topic of </w:t>
      </w:r>
      <w:r w:rsidR="00F77CC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speaking-listening.  Might work </w:t>
      </w:r>
      <w:r w:rsidR="005B56D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with both speakers – am &amp; pm.  Date?  May 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>--- e</w:t>
      </w:r>
      <w:r w:rsidR="00C82B10" w:rsidRPr="006C2B96">
        <w:rPr>
          <w:rFonts w:ascii="Calibri" w:hAnsi="Calibri" w:cs="Calibri"/>
          <w:color w:val="242424"/>
          <w:bdr w:val="none" w:sz="0" w:space="0" w:color="auto" w:frame="1"/>
        </w:rPr>
        <w:t>ither 3</w:t>
      </w:r>
      <w:r w:rsidR="00C82B10" w:rsidRPr="006C2B96">
        <w:rPr>
          <w:rFonts w:ascii="Calibri" w:hAnsi="Calibri" w:cs="Calibri"/>
          <w:color w:val="242424"/>
          <w:bdr w:val="none" w:sz="0" w:space="0" w:color="auto" w:frame="1"/>
          <w:vertAlign w:val="superscript"/>
        </w:rPr>
        <w:t>rd</w:t>
      </w:r>
      <w:r w:rsidR="00C82B1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or 31</w:t>
      </w:r>
      <w:r w:rsidR="00C82B10" w:rsidRPr="006C2B96">
        <w:rPr>
          <w:rFonts w:ascii="Calibri" w:hAnsi="Calibri" w:cs="Calibri"/>
          <w:color w:val="242424"/>
          <w:bdr w:val="none" w:sz="0" w:space="0" w:color="auto" w:frame="1"/>
          <w:vertAlign w:val="superscript"/>
        </w:rPr>
        <w:t>st</w:t>
      </w:r>
      <w:r w:rsidR="00C82B1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as possible dates</w:t>
      </w:r>
      <w:r w:rsidR="000259F5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.  </w:t>
      </w:r>
      <w:r w:rsidR="00644EDB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Location?  </w:t>
      </w:r>
      <w:r w:rsidR="00FB32B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Bridgenorth or wherever?  </w:t>
      </w:r>
      <w:r w:rsidR="002C76C1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John Young has summer place near </w:t>
      </w:r>
      <w:r w:rsidR="00061040" w:rsidRPr="006C2B96">
        <w:rPr>
          <w:rFonts w:ascii="Calibri" w:hAnsi="Calibri" w:cs="Calibri"/>
          <w:color w:val="242424"/>
          <w:bdr w:val="none" w:sz="0" w:space="0" w:color="auto" w:frame="1"/>
        </w:rPr>
        <w:t>Belleville.  Maybe try and schedule him for the fall</w:t>
      </w:r>
      <w:r w:rsidR="007147A6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(after Thanksgiving</w:t>
      </w:r>
      <w:r w:rsidR="00CA029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&amp; before snow flies)</w:t>
      </w:r>
      <w:r w:rsidR="00061040" w:rsidRPr="006C2B96">
        <w:rPr>
          <w:rFonts w:ascii="Calibri" w:hAnsi="Calibri" w:cs="Calibri"/>
          <w:color w:val="242424"/>
          <w:bdr w:val="none" w:sz="0" w:space="0" w:color="auto" w:frame="1"/>
        </w:rPr>
        <w:t>, so we can all read his book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beforehand. </w:t>
      </w:r>
      <w:r w:rsidR="0006104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480CA0" w:rsidRPr="006C2B96">
        <w:rPr>
          <w:rFonts w:ascii="Calibri" w:hAnsi="Calibri" w:cs="Calibri"/>
          <w:color w:val="242424"/>
          <w:bdr w:val="none" w:sz="0" w:space="0" w:color="auto" w:frame="1"/>
        </w:rPr>
        <w:t>So,</w:t>
      </w:r>
      <w:r w:rsidR="0006104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061040"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 xml:space="preserve">Barbara </w:t>
      </w:r>
      <w:r w:rsidR="00C675D1"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Warden</w:t>
      </w:r>
      <w:r w:rsidR="00C675D1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06104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for </w:t>
      </w:r>
      <w:r w:rsidR="00E322A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either </w:t>
      </w:r>
      <w:r w:rsidR="00480CA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Saturday, </w:t>
      </w:r>
      <w:r w:rsidR="00061040"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May 3</w:t>
      </w:r>
      <w:r w:rsidR="00E322A9" w:rsidRPr="006C2B96">
        <w:rPr>
          <w:rFonts w:ascii="Calibri" w:hAnsi="Calibri" w:cs="Calibri"/>
          <w:color w:val="242424"/>
          <w:u w:val="single"/>
          <w:bdr w:val="none" w:sz="0" w:space="0" w:color="auto" w:frame="1"/>
          <w:vertAlign w:val="superscript"/>
        </w:rPr>
        <w:t>rd</w:t>
      </w:r>
      <w:r w:rsidR="00E322A9" w:rsidRPr="006C2B96">
        <w:rPr>
          <w:rFonts w:ascii="Calibri" w:hAnsi="Calibri" w:cs="Calibri"/>
          <w:b/>
          <w:bCs/>
          <w:color w:val="242424"/>
          <w:u w:val="single"/>
          <w:bdr w:val="none" w:sz="0" w:space="0" w:color="auto" w:frame="1"/>
        </w:rPr>
        <w:t xml:space="preserve"> </w:t>
      </w:r>
      <w:r w:rsidR="00E322A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or </w:t>
      </w:r>
      <w:r w:rsidR="00E322A9"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May 31</w:t>
      </w:r>
      <w:r w:rsidR="00E322A9" w:rsidRPr="006C2B96">
        <w:rPr>
          <w:rFonts w:ascii="Calibri" w:hAnsi="Calibri" w:cs="Calibri"/>
          <w:color w:val="242424"/>
          <w:u w:val="single"/>
          <w:bdr w:val="none" w:sz="0" w:space="0" w:color="auto" w:frame="1"/>
          <w:vertAlign w:val="superscript"/>
        </w:rPr>
        <w:t>st</w:t>
      </w:r>
      <w:r w:rsidR="00E322A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(depending on venue availability)</w:t>
      </w:r>
      <w:r w:rsidR="00A804A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with </w:t>
      </w:r>
      <w:r w:rsidR="00E322A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a </w:t>
      </w:r>
      <w:r w:rsidR="00A804A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roundtable in the afternoon.  </w:t>
      </w:r>
      <w:r w:rsidR="009D365D" w:rsidRPr="006C2B96">
        <w:rPr>
          <w:rFonts w:ascii="Calibri" w:hAnsi="Calibri" w:cs="Calibri"/>
          <w:color w:val="242424"/>
          <w:bdr w:val="none" w:sz="0" w:space="0" w:color="auto" w:frame="1"/>
        </w:rPr>
        <w:t>Westminster UC (Whitby)</w:t>
      </w:r>
      <w:r w:rsidR="008C679E" w:rsidRPr="006C2B96">
        <w:rPr>
          <w:rFonts w:ascii="Calibri" w:hAnsi="Calibri" w:cs="Calibri"/>
          <w:color w:val="242424"/>
          <w:bdr w:val="none" w:sz="0" w:space="0" w:color="auto" w:frame="1"/>
        </w:rPr>
        <w:t>, Cambry/Cannington/Woodville</w:t>
      </w:r>
      <w:r w:rsidR="000F4C07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or wherever? We will </w:t>
      </w:r>
      <w:r w:rsidR="00480CA0" w:rsidRPr="006C2B96">
        <w:rPr>
          <w:rFonts w:ascii="Calibri" w:hAnsi="Calibri" w:cs="Calibri"/>
          <w:color w:val="242424"/>
          <w:bdr w:val="none" w:sz="0" w:space="0" w:color="auto" w:frame="1"/>
        </w:rPr>
        <w:t>investigate</w:t>
      </w:r>
      <w:r w:rsidR="000F4C07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thing</w:t>
      </w:r>
      <w:r w:rsidR="00D837D8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s. Paul would like to hear from anyone that has an available CofF for either date. </w:t>
      </w:r>
      <w:r w:rsidR="001A5944" w:rsidRPr="006C2B96">
        <w:rPr>
          <w:rFonts w:ascii="Calibri" w:hAnsi="Calibri" w:cs="Calibri"/>
          <w:color w:val="242424"/>
          <w:bdr w:val="none" w:sz="0" w:space="0" w:color="auto" w:frame="1"/>
        </w:rPr>
        <w:t>For the Fall event, sometime after Thanksgiving – wh</w:t>
      </w:r>
      <w:r w:rsidR="008C52A5" w:rsidRPr="006C2B96">
        <w:rPr>
          <w:rFonts w:ascii="Calibri" w:hAnsi="Calibri" w:cs="Calibri"/>
          <w:color w:val="242424"/>
          <w:bdr w:val="none" w:sz="0" w:space="0" w:color="auto" w:frame="1"/>
        </w:rPr>
        <w:t>at</w:t>
      </w:r>
      <w:r w:rsidR="00B71E24" w:rsidRPr="006C2B96">
        <w:rPr>
          <w:rFonts w:ascii="Calibri" w:hAnsi="Calibri" w:cs="Calibri"/>
          <w:color w:val="242424"/>
          <w:bdr w:val="none" w:sz="0" w:space="0" w:color="auto" w:frame="1"/>
        </w:rPr>
        <w:t>ever</w:t>
      </w:r>
      <w:r w:rsidR="008C52A5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Saturdays</w:t>
      </w:r>
      <w:r w:rsidR="001A594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John Young i</w:t>
      </w:r>
      <w:r w:rsidR="008C52A5" w:rsidRPr="006C2B96">
        <w:rPr>
          <w:rFonts w:ascii="Calibri" w:hAnsi="Calibri" w:cs="Calibri"/>
          <w:color w:val="242424"/>
          <w:bdr w:val="none" w:sz="0" w:space="0" w:color="auto" w:frame="1"/>
        </w:rPr>
        <w:t>s available</w:t>
      </w:r>
      <w:r w:rsidR="00996B2D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, also including a LLWL resource sharing </w:t>
      </w:r>
      <w:r w:rsidR="006E551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session </w:t>
      </w:r>
      <w:r w:rsidR="00996B2D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in the afternoon.  </w:t>
      </w:r>
      <w:r w:rsidR="00480CA0" w:rsidRPr="006C2B96">
        <w:rPr>
          <w:rFonts w:ascii="Calibri" w:hAnsi="Calibri" w:cs="Calibri"/>
          <w:color w:val="242424"/>
          <w:bdr w:val="none" w:sz="0" w:space="0" w:color="auto" w:frame="1"/>
        </w:rPr>
        <w:t>Paul w</w:t>
      </w:r>
      <w:r w:rsidR="00CA0299" w:rsidRPr="006C2B96">
        <w:rPr>
          <w:rFonts w:ascii="Calibri" w:hAnsi="Calibri" w:cs="Calibri"/>
          <w:color w:val="242424"/>
          <w:bdr w:val="none" w:sz="0" w:space="0" w:color="auto" w:frame="1"/>
        </w:rPr>
        <w:t>ill</w:t>
      </w:r>
      <w:r w:rsidR="00480CA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check with Rev. Cathy, then with John Young about his availability. </w:t>
      </w:r>
    </w:p>
    <w:p w14:paraId="4FD01F17" w14:textId="1288C2B8" w:rsidR="001239C2" w:rsidRPr="006C2B96" w:rsidRDefault="00480CA0" w:rsidP="00866480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8C52A5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 </w:t>
      </w:r>
    </w:p>
    <w:p w14:paraId="7E459735" w14:textId="7843DF21" w:rsidR="001239C2" w:rsidRPr="006C2B96" w:rsidRDefault="001239C2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lastRenderedPageBreak/>
        <w:t>·</w:t>
      </w:r>
      <w:r w:rsidRPr="006C2B96">
        <w:rPr>
          <w:rFonts w:ascii="Calibri" w:hAnsi="Calibri" w:cs="Calibri"/>
          <w:color w:val="242424"/>
          <w:sz w:val="14"/>
          <w:szCs w:val="14"/>
          <w:bdr w:val="none" w:sz="0" w:space="0" w:color="auto" w:frame="1"/>
        </w:rPr>
        <w:t>         </w:t>
      </w:r>
      <w:r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Updated contact information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will only be name, town, phone #, and email</w:t>
      </w:r>
      <w:r w:rsidR="00A05B32" w:rsidRPr="006C2B96">
        <w:rPr>
          <w:rFonts w:ascii="Calibri" w:hAnsi="Calibri" w:cs="Calibri"/>
          <w:color w:val="242424"/>
          <w:bdr w:val="none" w:sz="0" w:space="0" w:color="auto" w:frame="1"/>
        </w:rPr>
        <w:t>.</w:t>
      </w:r>
      <w:r w:rsidR="00113A9C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 Paul </w:t>
      </w:r>
      <w:r w:rsidR="003872A0" w:rsidRPr="006C2B96">
        <w:rPr>
          <w:rFonts w:ascii="Calibri" w:hAnsi="Calibri" w:cs="Calibri"/>
          <w:color w:val="242424"/>
          <w:bdr w:val="none" w:sz="0" w:space="0" w:color="auto" w:frame="1"/>
        </w:rPr>
        <w:t>will contact everyone to confirm they are okay</w:t>
      </w:r>
      <w:r w:rsidR="006E551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with this.  We could also colour code by </w:t>
      </w:r>
      <w:r w:rsidR="001E0B4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area of our region (N-S-E-W) – same as our Master List.  </w:t>
      </w:r>
      <w:r w:rsidR="00A05B3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996B2D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A05B3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4EC6D4FF" w14:textId="47EDF354" w:rsidR="001239C2" w:rsidRPr="006C2B96" w:rsidRDefault="001239C2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·</w:t>
      </w:r>
      <w:r w:rsidRPr="006C2B96">
        <w:rPr>
          <w:rFonts w:ascii="Calibri" w:hAnsi="Calibri" w:cs="Calibri"/>
          <w:color w:val="242424"/>
          <w:sz w:val="14"/>
          <w:szCs w:val="14"/>
          <w:bdr w:val="none" w:sz="0" w:space="0" w:color="auto" w:frame="1"/>
        </w:rPr>
        <w:t>         </w:t>
      </w:r>
      <w:r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Resignation of Rev Cathy Gradante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from LLWL Forum Chairperson after the spring interviews are completed</w:t>
      </w:r>
      <w:r w:rsidR="00BE3655" w:rsidRPr="006C2B96">
        <w:rPr>
          <w:rFonts w:ascii="Calibri" w:hAnsi="Calibri" w:cs="Calibri"/>
          <w:color w:val="242424"/>
          <w:bdr w:val="none" w:sz="0" w:space="0" w:color="auto" w:frame="1"/>
        </w:rPr>
        <w:t>.</w:t>
      </w:r>
      <w:r w:rsidR="0005376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 </w:t>
      </w:r>
      <w:r w:rsidR="00401936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She </w:t>
      </w:r>
      <w:r w:rsidR="00812B9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will </w:t>
      </w:r>
      <w:r w:rsidR="00401936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continue on the Candidacy Board… </w:t>
      </w:r>
    </w:p>
    <w:p w14:paraId="16D48EF7" w14:textId="77777777" w:rsidR="00CF5BE0" w:rsidRPr="006C2B96" w:rsidRDefault="001239C2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bdr w:val="none" w:sz="0" w:space="0" w:color="auto" w:frame="1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·</w:t>
      </w:r>
      <w:r w:rsidRPr="006C2B96">
        <w:rPr>
          <w:rFonts w:ascii="Calibri" w:hAnsi="Calibri" w:cs="Calibri"/>
          <w:color w:val="242424"/>
          <w:sz w:val="14"/>
          <w:szCs w:val="14"/>
          <w:bdr w:val="none" w:sz="0" w:space="0" w:color="auto" w:frame="1"/>
        </w:rPr>
        <w:t>         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>We are encouraged to look for 2 ministers (can be retired ministers) who would be willing to give of their time in support of this ministry of the church</w:t>
      </w:r>
      <w:r w:rsidR="00B5350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. </w:t>
      </w:r>
      <w:r w:rsidR="00812B92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Any names will, in turn, be passed along to the Covenant Support </w:t>
      </w:r>
      <w:r w:rsidR="005B11F6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Team – who are ultimately responsible for </w:t>
      </w:r>
      <w:r w:rsidR="00D42FFF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this </w:t>
      </w:r>
      <w:r w:rsidR="001E0B44" w:rsidRPr="006C2B96">
        <w:rPr>
          <w:rFonts w:ascii="Calibri" w:hAnsi="Calibri" w:cs="Calibri"/>
          <w:color w:val="242424"/>
          <w:bdr w:val="none" w:sz="0" w:space="0" w:color="auto" w:frame="1"/>
        </w:rPr>
        <w:t>process</w:t>
      </w:r>
      <w:r w:rsidR="00D42FFF" w:rsidRPr="006C2B96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3CE62782" w14:textId="78D4CD4A" w:rsidR="001239C2" w:rsidRPr="006C2B96" w:rsidRDefault="00D42FFF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 </w:t>
      </w:r>
    </w:p>
    <w:p w14:paraId="64867D24" w14:textId="77777777" w:rsidR="001239C2" w:rsidRPr="006C2B96" w:rsidRDefault="001239C2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  <w:u w:val="single"/>
        </w:rPr>
      </w:pPr>
      <w:r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New Business</w:t>
      </w:r>
    </w:p>
    <w:p w14:paraId="167BC2E5" w14:textId="326A70DA" w:rsidR="001239C2" w:rsidRPr="006C2B96" w:rsidRDefault="001239C2" w:rsidP="002006C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>Siobhan Flynn – moving from LLWL to diaconal stream of ministry</w:t>
      </w:r>
      <w:r w:rsidR="00D42FFF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. </w:t>
      </w:r>
      <w:r w:rsidR="00DD71F1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[She </w:t>
      </w:r>
      <w:r w:rsidR="00DD71F1" w:rsidRPr="006C2B96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>was officially affirmed as a candidate for ministry yesterday (March 18</w:t>
      </w:r>
      <w:r w:rsidR="00DD71F1" w:rsidRPr="006C2B96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 w:rsidR="00DD71F1" w:rsidRPr="006C2B96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>) by the Candidacy Board at her Suitability interview.]</w:t>
      </w:r>
    </w:p>
    <w:p w14:paraId="24F0857D" w14:textId="373B0F19" w:rsidR="001239C2" w:rsidRPr="006C2B96" w:rsidRDefault="001239C2" w:rsidP="00D949CD">
      <w:pPr>
        <w:pStyle w:val="x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bdr w:val="none" w:sz="0" w:space="0" w:color="auto" w:frame="1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New revised checklist for both the benefit of LLWL’s and CofF re: visiting pulpit supply (looking at document written by Evelyn Chambers)</w:t>
      </w:r>
      <w:r w:rsidR="008939F9" w:rsidRPr="006C2B96">
        <w:rPr>
          <w:rFonts w:ascii="Calibri" w:hAnsi="Calibri" w:cs="Calibri"/>
          <w:color w:val="242424"/>
          <w:bdr w:val="none" w:sz="0" w:space="0" w:color="auto" w:frame="1"/>
        </w:rPr>
        <w:t>.  Nancy suggested that we create a small working group</w:t>
      </w:r>
      <w:r w:rsidR="006E7535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to review this document and create a new document.  </w:t>
      </w:r>
      <w:r w:rsidR="00800395" w:rsidRPr="006C2B96">
        <w:rPr>
          <w:rFonts w:ascii="Calibri" w:hAnsi="Calibri" w:cs="Calibri"/>
          <w:color w:val="242424"/>
          <w:bdr w:val="none" w:sz="0" w:space="0" w:color="auto" w:frame="1"/>
        </w:rPr>
        <w:t>Paul volunteered to take first crack at it</w:t>
      </w:r>
      <w:r w:rsidR="0065071D" w:rsidRPr="006C2B96">
        <w:rPr>
          <w:rFonts w:ascii="Calibri" w:hAnsi="Calibri" w:cs="Calibri"/>
          <w:color w:val="242424"/>
          <w:bdr w:val="none" w:sz="0" w:space="0" w:color="auto" w:frame="1"/>
        </w:rPr>
        <w:t>.  Start with pages 9-10 in the current ECORC LLWL</w:t>
      </w:r>
      <w:r w:rsidR="001E0B4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.  One idea was to simply add any new suggestions to this document, vs. creating a new </w:t>
      </w:r>
      <w:r w:rsidR="00B36EC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separate document.  </w:t>
      </w:r>
    </w:p>
    <w:p w14:paraId="7560F9E8" w14:textId="77777777" w:rsidR="002006C6" w:rsidRPr="006C2B96" w:rsidRDefault="002006C6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</w:rPr>
      </w:pPr>
    </w:p>
    <w:p w14:paraId="49963E10" w14:textId="13AA1B27" w:rsidR="002006C6" w:rsidRPr="006C2B96" w:rsidRDefault="001239C2" w:rsidP="003B16B9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</w:pPr>
      <w:r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>Suggested topics for upcoming Learning Events</w:t>
      </w:r>
      <w:r w:rsidR="0065071D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.  </w:t>
      </w:r>
      <w:r w:rsidR="003668FD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1) </w:t>
      </w:r>
      <w:r w:rsidR="0065071D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Music – options, variations, </w:t>
      </w:r>
      <w:r w:rsidR="008E3C65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including </w:t>
      </w:r>
      <w:r w:rsidR="00546F9D" w:rsidRPr="006C2B96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>the new UCC hymn digital resource</w:t>
      </w:r>
      <w:r w:rsidR="003B16B9" w:rsidRPr="006C2B96">
        <w:rPr>
          <w:rFonts w:ascii="Calibri" w:eastAsia="Times New Roman" w:hAnsi="Calibri" w:cs="Calibri"/>
          <w:kern w:val="0"/>
          <w:sz w:val="24"/>
          <w:szCs w:val="24"/>
          <w:lang w:eastAsia="en-CA"/>
          <w14:ligatures w14:val="none"/>
        </w:rPr>
        <w:t xml:space="preserve">, etc. </w:t>
      </w:r>
      <w:r w:rsidR="003668FD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2) Suggestion to sometime </w:t>
      </w:r>
      <w:r w:rsidR="003318CA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attend the annual </w:t>
      </w:r>
      <w:r w:rsidR="00033B91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Festival of </w:t>
      </w:r>
      <w:r w:rsidR="003318CA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Homiletics event (this year in Atlanta).  </w:t>
      </w:r>
      <w:r w:rsidR="00860C9F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>3) Creating prayers.  Any other topic</w:t>
      </w:r>
      <w:r w:rsidR="003B16B9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 ideas</w:t>
      </w:r>
      <w:r w:rsidR="00860C9F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 xml:space="preserve"> --- email Susan or Paul</w:t>
      </w:r>
      <w:r w:rsidR="003B16B9" w:rsidRPr="006C2B96">
        <w:rPr>
          <w:rFonts w:ascii="Calibri" w:hAnsi="Calibri" w:cs="Calibri"/>
          <w:color w:val="242424"/>
          <w:sz w:val="24"/>
          <w:szCs w:val="24"/>
          <w:bdr w:val="none" w:sz="0" w:space="0" w:color="auto" w:frame="1"/>
        </w:rPr>
        <w:t>.</w:t>
      </w:r>
    </w:p>
    <w:p w14:paraId="3A3DCC06" w14:textId="182E76F4" w:rsidR="001239C2" w:rsidRPr="006C2B96" w:rsidRDefault="00860C9F" w:rsidP="001239C2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 </w:t>
      </w:r>
    </w:p>
    <w:p w14:paraId="7AEC652E" w14:textId="30B846FE" w:rsidR="00D949CD" w:rsidRPr="006C2B96" w:rsidRDefault="001239C2" w:rsidP="00D949CD">
      <w:pPr>
        <w:pStyle w:val="x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bdr w:val="none" w:sz="0" w:space="0" w:color="auto" w:frame="1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New or exciting resources to share?</w:t>
      </w:r>
      <w:r w:rsidR="00033B91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 </w:t>
      </w:r>
      <w:r w:rsidR="00033B91" w:rsidRPr="006C2B96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The Lay Preachers Guide – How to Craft </w:t>
      </w:r>
      <w:r w:rsidR="00E57D63" w:rsidRPr="006C2B96">
        <w:rPr>
          <w:rFonts w:ascii="Calibri" w:hAnsi="Calibri" w:cs="Calibri"/>
          <w:i/>
          <w:iCs/>
          <w:color w:val="242424"/>
          <w:bdr w:val="none" w:sz="0" w:space="0" w:color="auto" w:frame="1"/>
        </w:rPr>
        <w:t>a Faithful Sermon</w:t>
      </w:r>
      <w:r w:rsidR="00E57D63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(</w:t>
      </w:r>
      <w:r w:rsidR="00DE41B8" w:rsidRPr="006C2B96">
        <w:rPr>
          <w:rFonts w:ascii="Calibri" w:hAnsi="Calibri" w:cs="Calibri"/>
          <w:color w:val="242424"/>
          <w:bdr w:val="none" w:sz="0" w:space="0" w:color="auto" w:frame="1"/>
        </w:rPr>
        <w:t>K</w:t>
      </w:r>
      <w:r w:rsidR="00E57D63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aroline Lewis) – book recommendation from Derek. </w:t>
      </w:r>
      <w:r w:rsidR="00692D6A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She is also one of the hosts on the </w:t>
      </w:r>
      <w:r w:rsidR="00692D6A" w:rsidRPr="006C2B96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Working Preacher </w:t>
      </w:r>
      <w:r w:rsidR="00692D6A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site.  </w:t>
      </w:r>
      <w:r w:rsidR="00E57D63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59F28880" w14:textId="77777777" w:rsidR="00D949CD" w:rsidRPr="006C2B96" w:rsidRDefault="00D949CD" w:rsidP="00D949CD">
      <w:pPr>
        <w:pStyle w:val="ListParagraph"/>
        <w:rPr>
          <w:rFonts w:ascii="Calibri" w:hAnsi="Calibri" w:cs="Calibri"/>
          <w:color w:val="242424"/>
          <w:bdr w:val="none" w:sz="0" w:space="0" w:color="auto" w:frame="1"/>
        </w:rPr>
      </w:pPr>
    </w:p>
    <w:p w14:paraId="5DCCCF3E" w14:textId="77777777" w:rsidR="00D949CD" w:rsidRPr="006C2B96" w:rsidRDefault="00CC5590" w:rsidP="00D949CD">
      <w:pPr>
        <w:pStyle w:val="x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bdr w:val="none" w:sz="0" w:space="0" w:color="auto" w:frame="1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Saturday, April 5</w:t>
      </w:r>
      <w:r w:rsidRPr="006C2B96">
        <w:rPr>
          <w:rFonts w:ascii="Calibri" w:hAnsi="Calibri" w:cs="Calibri"/>
          <w:color w:val="242424"/>
          <w:bdr w:val="none" w:sz="0" w:space="0" w:color="auto" w:frame="1"/>
          <w:vertAlign w:val="superscript"/>
        </w:rPr>
        <w:t>th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– Moderator Carmen Lan</w:t>
      </w:r>
      <w:r w:rsidR="00B7482E" w:rsidRPr="006C2B96">
        <w:rPr>
          <w:rFonts w:ascii="Calibri" w:hAnsi="Calibri" w:cs="Calibri"/>
          <w:color w:val="242424"/>
          <w:bdr w:val="none" w:sz="0" w:space="0" w:color="auto" w:frame="1"/>
        </w:rPr>
        <w:t>s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downe will be at Cambridge St. U. </w:t>
      </w:r>
      <w:r w:rsidR="00B7482E" w:rsidRPr="006C2B96">
        <w:rPr>
          <w:rFonts w:ascii="Calibri" w:hAnsi="Calibri" w:cs="Calibri"/>
          <w:color w:val="242424"/>
          <w:bdr w:val="none" w:sz="0" w:space="0" w:color="auto" w:frame="1"/>
        </w:rPr>
        <w:t>that day</w:t>
      </w:r>
      <w:r w:rsidR="00B36EC4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for an event</w:t>
      </w:r>
      <w:r w:rsidR="00264C0A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with youth involvement</w:t>
      </w:r>
      <w:r w:rsidR="00B7482E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, then preaching there </w:t>
      </w:r>
      <w:r w:rsidR="00264C0A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on </w:t>
      </w:r>
      <w:r w:rsidR="006501CD" w:rsidRPr="006C2B96">
        <w:rPr>
          <w:rFonts w:ascii="Calibri" w:hAnsi="Calibri" w:cs="Calibri"/>
          <w:color w:val="242424"/>
          <w:bdr w:val="none" w:sz="0" w:space="0" w:color="auto" w:frame="1"/>
        </w:rPr>
        <w:t>Sunday</w:t>
      </w:r>
      <w:r w:rsidR="00CF5BE0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(Nancy).  </w:t>
      </w:r>
      <w:r w:rsidR="006501CD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 </w:t>
      </w:r>
    </w:p>
    <w:p w14:paraId="15375844" w14:textId="77777777" w:rsidR="00D949CD" w:rsidRPr="006C2B96" w:rsidRDefault="00D949CD" w:rsidP="00D949CD">
      <w:pPr>
        <w:pStyle w:val="ListParagraph"/>
        <w:rPr>
          <w:rFonts w:ascii="Calibri" w:hAnsi="Calibri" w:cs="Calibri"/>
          <w:color w:val="242424"/>
          <w:bdr w:val="none" w:sz="0" w:space="0" w:color="auto" w:frame="1"/>
        </w:rPr>
      </w:pPr>
    </w:p>
    <w:p w14:paraId="08E6CF65" w14:textId="15E36C12" w:rsidR="001239C2" w:rsidRPr="006C2B96" w:rsidRDefault="00067B01" w:rsidP="00D949CD">
      <w:pPr>
        <w:pStyle w:val="xgmail-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bdr w:val="none" w:sz="0" w:space="0" w:color="auto" w:frame="1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PD suggestions:  </w:t>
      </w:r>
      <w:r w:rsidR="00D05B6E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Roger West </w:t>
      </w:r>
      <w:r w:rsidR="00994D96" w:rsidRPr="006C2B96">
        <w:rPr>
          <w:rFonts w:ascii="Calibri" w:hAnsi="Calibri" w:cs="Calibri"/>
          <w:color w:val="242424"/>
          <w:bdr w:val="none" w:sz="0" w:space="0" w:color="auto" w:frame="1"/>
        </w:rPr>
        <w:t>j</w:t>
      </w:r>
      <w:r w:rsidR="00D05B6E" w:rsidRPr="006C2B96">
        <w:rPr>
          <w:rFonts w:ascii="Calibri" w:hAnsi="Calibri" w:cs="Calibri"/>
          <w:color w:val="242424"/>
          <w:bdr w:val="none" w:sz="0" w:space="0" w:color="auto" w:frame="1"/>
        </w:rPr>
        <w:t>ust finished 2</w:t>
      </w:r>
      <w:r w:rsidR="00D05B6E" w:rsidRPr="006C2B96">
        <w:rPr>
          <w:rFonts w:ascii="Calibri" w:hAnsi="Calibri" w:cs="Calibri"/>
          <w:color w:val="242424"/>
          <w:bdr w:val="none" w:sz="0" w:space="0" w:color="auto" w:frame="1"/>
          <w:vertAlign w:val="superscript"/>
        </w:rPr>
        <w:t>nd</w:t>
      </w:r>
      <w:r w:rsidR="00D05B6E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course at Huron College.  </w:t>
      </w:r>
      <w:r w:rsidR="00994D96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He highly recommends this series of courses.  Shawn </w:t>
      </w:r>
      <w:r w:rsidR="001D68F1" w:rsidRPr="006C2B96">
        <w:rPr>
          <w:rFonts w:ascii="Calibri" w:hAnsi="Calibri" w:cs="Calibri"/>
          <w:color w:val="242424"/>
          <w:bdr w:val="none" w:sz="0" w:space="0" w:color="auto" w:frame="1"/>
        </w:rPr>
        <w:t>Pearce-Chambers</w:t>
      </w:r>
      <w:r w:rsidR="00EB425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recommended courses </w:t>
      </w:r>
      <w:r w:rsidR="00F9396F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from </w:t>
      </w:r>
      <w:r w:rsidR="00994D96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Covenant </w:t>
      </w:r>
      <w:r w:rsidR="005572C7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Theological Seminary – Open Education </w:t>
      </w:r>
      <w:r w:rsidR="00994D96" w:rsidRPr="006C2B96">
        <w:rPr>
          <w:rFonts w:ascii="Calibri" w:hAnsi="Calibri" w:cs="Calibri"/>
          <w:color w:val="242424"/>
          <w:bdr w:val="none" w:sz="0" w:space="0" w:color="auto" w:frame="1"/>
        </w:rPr>
        <w:t>in Mississippi</w:t>
      </w:r>
      <w:r w:rsidR="00192B49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.  </w:t>
      </w:r>
      <w:r w:rsidR="00B7482E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="00F9396F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Pre-recorded videos (with downloads). </w:t>
      </w:r>
      <w:r w:rsidR="00B7482E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</w:p>
    <w:p w14:paraId="72A74433" w14:textId="77777777" w:rsidR="00067B01" w:rsidRPr="006C2B96" w:rsidRDefault="00067B01" w:rsidP="00CF5BE0">
      <w:pPr>
        <w:pStyle w:val="xgmail-msolistparagraph"/>
        <w:shd w:val="clear" w:color="auto" w:fill="FFFFFF"/>
        <w:spacing w:before="0" w:beforeAutospacing="0" w:after="0" w:afterAutospacing="0" w:line="235" w:lineRule="atLeast"/>
        <w:ind w:left="1080"/>
        <w:rPr>
          <w:rFonts w:ascii="Calibri" w:hAnsi="Calibri" w:cs="Calibri"/>
          <w:color w:val="242424"/>
          <w:sz w:val="22"/>
          <w:szCs w:val="22"/>
        </w:rPr>
      </w:pPr>
    </w:p>
    <w:p w14:paraId="19AF13F6" w14:textId="227303E9" w:rsidR="001239C2" w:rsidRPr="006C2B96" w:rsidRDefault="001239C2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bdr w:val="none" w:sz="0" w:space="0" w:color="auto" w:frame="1"/>
        </w:rPr>
      </w:pPr>
      <w:r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 xml:space="preserve">Closing </w:t>
      </w:r>
      <w:r w:rsidR="00866480"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P</w:t>
      </w:r>
      <w:r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rayer/</w:t>
      </w:r>
      <w:r w:rsidR="00866480"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B</w:t>
      </w:r>
      <w:r w:rsidRPr="006C2B96">
        <w:rPr>
          <w:rFonts w:ascii="Calibri" w:hAnsi="Calibri" w:cs="Calibri"/>
          <w:color w:val="242424"/>
          <w:u w:val="single"/>
          <w:bdr w:val="none" w:sz="0" w:space="0" w:color="auto" w:frame="1"/>
        </w:rPr>
        <w:t>enediction</w:t>
      </w:r>
      <w:r w:rsidR="0006328E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– Susan Pleasance</w:t>
      </w:r>
      <w:r w:rsidR="00F9396F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, </w:t>
      </w:r>
      <w:r w:rsidR="0022300A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also </w:t>
      </w:r>
      <w:r w:rsidR="0006328E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from the current </w:t>
      </w:r>
      <w:r w:rsidR="0006328E" w:rsidRPr="006C2B96">
        <w:rPr>
          <w:rFonts w:ascii="Calibri" w:hAnsi="Calibri" w:cs="Calibri"/>
          <w:i/>
          <w:iCs/>
          <w:color w:val="242424"/>
          <w:bdr w:val="none" w:sz="0" w:space="0" w:color="auto" w:frame="1"/>
        </w:rPr>
        <w:t>Gathering</w:t>
      </w:r>
      <w:r w:rsidR="0006328E" w:rsidRPr="006C2B96">
        <w:rPr>
          <w:rFonts w:ascii="Calibri" w:hAnsi="Calibri" w:cs="Calibri"/>
          <w:color w:val="242424"/>
          <w:bdr w:val="none" w:sz="0" w:space="0" w:color="auto" w:frame="1"/>
        </w:rPr>
        <w:t xml:space="preserve"> magazine.  </w:t>
      </w:r>
    </w:p>
    <w:p w14:paraId="66872064" w14:textId="77777777" w:rsidR="0006328E" w:rsidRPr="006C2B96" w:rsidRDefault="0006328E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bdr w:val="none" w:sz="0" w:space="0" w:color="auto" w:frame="1"/>
        </w:rPr>
      </w:pPr>
    </w:p>
    <w:p w14:paraId="39025D6A" w14:textId="27CC9695" w:rsidR="0006328E" w:rsidRPr="001239C2" w:rsidRDefault="0006328E" w:rsidP="001239C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42424"/>
          <w:sz w:val="22"/>
          <w:szCs w:val="22"/>
        </w:rPr>
      </w:pPr>
      <w:r w:rsidRPr="006C2B96">
        <w:rPr>
          <w:rFonts w:ascii="Calibri" w:hAnsi="Calibri" w:cs="Calibri"/>
          <w:color w:val="242424"/>
          <w:bdr w:val="none" w:sz="0" w:space="0" w:color="auto" w:frame="1"/>
        </w:rPr>
        <w:t>Meeting ended at 8pm.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  </w:t>
      </w:r>
    </w:p>
    <w:p w14:paraId="2DF49BA4" w14:textId="77777777" w:rsidR="00D74FAC" w:rsidRDefault="00D74FAC"/>
    <w:sectPr w:rsidR="00D74FAC" w:rsidSect="001239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D28F0"/>
    <w:multiLevelType w:val="hybridMultilevel"/>
    <w:tmpl w:val="CEE254A0"/>
    <w:lvl w:ilvl="0" w:tplc="DF8448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42424"/>
        <w:sz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92884"/>
    <w:multiLevelType w:val="hybridMultilevel"/>
    <w:tmpl w:val="AC106CAE"/>
    <w:lvl w:ilvl="0" w:tplc="582C00D0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B07FC1"/>
    <w:multiLevelType w:val="hybridMultilevel"/>
    <w:tmpl w:val="B4887990"/>
    <w:lvl w:ilvl="0" w:tplc="4F9EF098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7102007"/>
    <w:multiLevelType w:val="hybridMultilevel"/>
    <w:tmpl w:val="623C35FE"/>
    <w:lvl w:ilvl="0" w:tplc="8162F12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1904DC"/>
    <w:multiLevelType w:val="hybridMultilevel"/>
    <w:tmpl w:val="393AC65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75830">
    <w:abstractNumId w:val="1"/>
  </w:num>
  <w:num w:numId="2" w16cid:durableId="158348924">
    <w:abstractNumId w:val="4"/>
  </w:num>
  <w:num w:numId="3" w16cid:durableId="860166583">
    <w:abstractNumId w:val="2"/>
  </w:num>
  <w:num w:numId="4" w16cid:durableId="1347899842">
    <w:abstractNumId w:val="3"/>
  </w:num>
  <w:num w:numId="5" w16cid:durableId="32566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C2"/>
    <w:rsid w:val="000259F5"/>
    <w:rsid w:val="00033B91"/>
    <w:rsid w:val="00053760"/>
    <w:rsid w:val="00061040"/>
    <w:rsid w:val="0006328E"/>
    <w:rsid w:val="00067B01"/>
    <w:rsid w:val="000932FC"/>
    <w:rsid w:val="000B0CE3"/>
    <w:rsid w:val="000C6F26"/>
    <w:rsid w:val="000F4C07"/>
    <w:rsid w:val="00113A9C"/>
    <w:rsid w:val="001239C2"/>
    <w:rsid w:val="00157C74"/>
    <w:rsid w:val="001734C5"/>
    <w:rsid w:val="00192B49"/>
    <w:rsid w:val="001A5944"/>
    <w:rsid w:val="001D68F1"/>
    <w:rsid w:val="001E0B44"/>
    <w:rsid w:val="002006C6"/>
    <w:rsid w:val="0022300A"/>
    <w:rsid w:val="00264C0A"/>
    <w:rsid w:val="002906AE"/>
    <w:rsid w:val="002C76C1"/>
    <w:rsid w:val="00302B85"/>
    <w:rsid w:val="003318CA"/>
    <w:rsid w:val="00334519"/>
    <w:rsid w:val="003668FD"/>
    <w:rsid w:val="003872A0"/>
    <w:rsid w:val="003B16B9"/>
    <w:rsid w:val="00401936"/>
    <w:rsid w:val="00435275"/>
    <w:rsid w:val="00480CA0"/>
    <w:rsid w:val="00546F9D"/>
    <w:rsid w:val="005572C7"/>
    <w:rsid w:val="00587D29"/>
    <w:rsid w:val="005B11F6"/>
    <w:rsid w:val="005B56D9"/>
    <w:rsid w:val="005B7FC2"/>
    <w:rsid w:val="00604E1F"/>
    <w:rsid w:val="0060751F"/>
    <w:rsid w:val="00635D42"/>
    <w:rsid w:val="00644EDB"/>
    <w:rsid w:val="00647564"/>
    <w:rsid w:val="006501CD"/>
    <w:rsid w:val="0065071D"/>
    <w:rsid w:val="006515A5"/>
    <w:rsid w:val="00692D6A"/>
    <w:rsid w:val="006A7023"/>
    <w:rsid w:val="006C2B96"/>
    <w:rsid w:val="006E5510"/>
    <w:rsid w:val="006E7535"/>
    <w:rsid w:val="006F1AF3"/>
    <w:rsid w:val="007147A6"/>
    <w:rsid w:val="007B30C1"/>
    <w:rsid w:val="007F2979"/>
    <w:rsid w:val="007F761A"/>
    <w:rsid w:val="00800395"/>
    <w:rsid w:val="00812B92"/>
    <w:rsid w:val="008264F3"/>
    <w:rsid w:val="00860C9F"/>
    <w:rsid w:val="00866480"/>
    <w:rsid w:val="008939F9"/>
    <w:rsid w:val="008B06BF"/>
    <w:rsid w:val="008B4AD3"/>
    <w:rsid w:val="008C0240"/>
    <w:rsid w:val="008C52A5"/>
    <w:rsid w:val="008C679E"/>
    <w:rsid w:val="008E3C65"/>
    <w:rsid w:val="008F767A"/>
    <w:rsid w:val="00901EE4"/>
    <w:rsid w:val="00966945"/>
    <w:rsid w:val="00994D96"/>
    <w:rsid w:val="00996B2D"/>
    <w:rsid w:val="009D365D"/>
    <w:rsid w:val="009D3F9D"/>
    <w:rsid w:val="00A05B32"/>
    <w:rsid w:val="00A10329"/>
    <w:rsid w:val="00A23BE6"/>
    <w:rsid w:val="00A439F6"/>
    <w:rsid w:val="00A43B0A"/>
    <w:rsid w:val="00A804A2"/>
    <w:rsid w:val="00AA42BB"/>
    <w:rsid w:val="00AE17DA"/>
    <w:rsid w:val="00B36EC4"/>
    <w:rsid w:val="00B53509"/>
    <w:rsid w:val="00B620F4"/>
    <w:rsid w:val="00B71E24"/>
    <w:rsid w:val="00B7482E"/>
    <w:rsid w:val="00BB2067"/>
    <w:rsid w:val="00BE3655"/>
    <w:rsid w:val="00C4144B"/>
    <w:rsid w:val="00C675D1"/>
    <w:rsid w:val="00C82B10"/>
    <w:rsid w:val="00C850DE"/>
    <w:rsid w:val="00CA0299"/>
    <w:rsid w:val="00CC5590"/>
    <w:rsid w:val="00CD609E"/>
    <w:rsid w:val="00CF5BE0"/>
    <w:rsid w:val="00D05B6E"/>
    <w:rsid w:val="00D14ED3"/>
    <w:rsid w:val="00D42FFF"/>
    <w:rsid w:val="00D74FAC"/>
    <w:rsid w:val="00D837D8"/>
    <w:rsid w:val="00D949CD"/>
    <w:rsid w:val="00DD71F1"/>
    <w:rsid w:val="00DE41B8"/>
    <w:rsid w:val="00DF56E5"/>
    <w:rsid w:val="00E062F4"/>
    <w:rsid w:val="00E322A9"/>
    <w:rsid w:val="00E57D63"/>
    <w:rsid w:val="00E75CB4"/>
    <w:rsid w:val="00E96CF8"/>
    <w:rsid w:val="00EB4259"/>
    <w:rsid w:val="00EF20B6"/>
    <w:rsid w:val="00F00C51"/>
    <w:rsid w:val="00F77CC2"/>
    <w:rsid w:val="00F9396F"/>
    <w:rsid w:val="00FB2B95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D209"/>
  <w15:chartTrackingRefBased/>
  <w15:docId w15:val="{0820D1A6-FA7C-4CF9-987C-B2327F43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9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9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9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9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9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9C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9C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9C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9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9C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9C2"/>
    <w:rPr>
      <w:b/>
      <w:bCs/>
      <w:smallCaps/>
      <w:color w:val="2E74B5" w:themeColor="accent1" w:themeShade="BF"/>
      <w:spacing w:val="5"/>
    </w:rPr>
  </w:style>
  <w:style w:type="paragraph" w:customStyle="1" w:styleId="xmsonormal">
    <w:name w:val="x_msonormal"/>
    <w:basedOn w:val="Normal"/>
    <w:rsid w:val="0012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xgmail-msolistparagraph">
    <w:name w:val="x_gmail-msolistparagraph"/>
    <w:basedOn w:val="Normal"/>
    <w:rsid w:val="0012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Kneebone</dc:creator>
  <cp:keywords/>
  <dc:description/>
  <cp:lastModifiedBy>Paul Kneebone</cp:lastModifiedBy>
  <cp:revision>3</cp:revision>
  <dcterms:created xsi:type="dcterms:W3CDTF">2025-03-21T03:04:00Z</dcterms:created>
  <dcterms:modified xsi:type="dcterms:W3CDTF">2025-03-21T03:05:00Z</dcterms:modified>
</cp:coreProperties>
</file>